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65A" w:rsidRDefault="0069065A">
      <w:pPr>
        <w:rPr>
          <w:b/>
        </w:rPr>
      </w:pPr>
      <w:r w:rsidRPr="00180C4B">
        <w:rPr>
          <w:b/>
        </w:rPr>
        <w:t>Home page :</w:t>
      </w:r>
    </w:p>
    <w:p w:rsidR="00C2669A" w:rsidRPr="00C2669A" w:rsidRDefault="00C2669A">
      <w:pPr>
        <w:rPr>
          <w:lang w:val="en-US"/>
        </w:rPr>
      </w:pPr>
      <w:r>
        <w:rPr>
          <w:lang w:val="en-US"/>
        </w:rPr>
        <w:t xml:space="preserve">Could it be possible to make a test instead of the red color to use the Pantone color of the </w:t>
      </w:r>
      <w:proofErr w:type="gramStart"/>
      <w:r>
        <w:rPr>
          <w:lang w:val="en-US"/>
        </w:rPr>
        <w:t>year :</w:t>
      </w:r>
      <w:proofErr w:type="gramEnd"/>
      <w:r>
        <w:rPr>
          <w:lang w:val="en-US"/>
        </w:rPr>
        <w:t xml:space="preserve"> Living Coral (CMJN C 0 M 59 J 50 N 0, or RVB R 255 V 109 B 111, or FF6D70)</w:t>
      </w:r>
      <w:r w:rsidR="00B55E7D">
        <w:rPr>
          <w:lang w:val="en-US"/>
        </w:rPr>
        <w:t>; In this case could you please use the full black Dali Paris logo (attached)</w:t>
      </w:r>
    </w:p>
    <w:p w:rsidR="0069065A" w:rsidRDefault="0069065A">
      <w:pPr>
        <w:rPr>
          <w:lang w:val="en-US"/>
        </w:rPr>
      </w:pPr>
      <w:r w:rsidRPr="0069065A">
        <w:rPr>
          <w:lang w:val="en-US"/>
        </w:rPr>
        <w:t xml:space="preserve">Change the </w:t>
      </w:r>
      <w:proofErr w:type="spellStart"/>
      <w:r w:rsidRPr="0069065A">
        <w:rPr>
          <w:lang w:val="en-US"/>
        </w:rPr>
        <w:t>picto</w:t>
      </w:r>
      <w:proofErr w:type="spellEnd"/>
      <w:r w:rsidRPr="0069065A">
        <w:rPr>
          <w:lang w:val="en-US"/>
        </w:rPr>
        <w:t xml:space="preserve"> </w:t>
      </w:r>
      <w:proofErr w:type="spellStart"/>
      <w:r w:rsidRPr="0069065A">
        <w:rPr>
          <w:lang w:val="en-US"/>
        </w:rPr>
        <w:t>headstet</w:t>
      </w:r>
      <w:proofErr w:type="spellEnd"/>
      <w:r w:rsidRPr="0069065A">
        <w:rPr>
          <w:lang w:val="en-US"/>
        </w:rPr>
        <w:t xml:space="preserve"> for a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picto</w:t>
      </w:r>
      <w:proofErr w:type="spellEnd"/>
      <w:r>
        <w:rPr>
          <w:lang w:val="en-US"/>
        </w:rPr>
        <w:t xml:space="preserve"> phone</w:t>
      </w:r>
    </w:p>
    <w:p w:rsidR="0069065A" w:rsidRDefault="0069065A">
      <w:pPr>
        <w:rPr>
          <w:lang w:val="en-US"/>
        </w:rPr>
      </w:pPr>
      <w:r>
        <w:rPr>
          <w:lang w:val="en-US"/>
        </w:rPr>
        <w:t>In the mega banner delet</w:t>
      </w:r>
      <w:r w:rsidR="00B55E7D">
        <w:rPr>
          <w:lang w:val="en-US"/>
        </w:rPr>
        <w:t xml:space="preserve">e </w:t>
      </w:r>
      <w:proofErr w:type="spellStart"/>
      <w:r>
        <w:rPr>
          <w:lang w:val="en-US"/>
        </w:rPr>
        <w:t>Collectionner</w:t>
      </w:r>
      <w:proofErr w:type="spellEnd"/>
      <w:r>
        <w:rPr>
          <w:lang w:val="en-US"/>
        </w:rPr>
        <w:t xml:space="preserve">/Collect keep only 2 call to action and invert Qui </w:t>
      </w:r>
      <w:proofErr w:type="spellStart"/>
      <w:r>
        <w:rPr>
          <w:lang w:val="en-US"/>
        </w:rPr>
        <w:t>est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Dali ?</w:t>
      </w:r>
      <w:proofErr w:type="gramEnd"/>
      <w:r>
        <w:rPr>
          <w:lang w:val="en-US"/>
        </w:rPr>
        <w:t xml:space="preserve"> and Preparer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visite</w:t>
      </w:r>
      <w:proofErr w:type="spellEnd"/>
    </w:p>
    <w:p w:rsidR="0069065A" w:rsidRDefault="0069065A">
      <w:pPr>
        <w:rPr>
          <w:lang w:val="en-US"/>
        </w:rPr>
      </w:pPr>
    </w:p>
    <w:p w:rsidR="0069065A" w:rsidRDefault="0069065A">
      <w:pPr>
        <w:rPr>
          <w:lang w:val="en-US"/>
        </w:rPr>
      </w:pPr>
      <w:r>
        <w:rPr>
          <w:lang w:val="en-US"/>
        </w:rPr>
        <w:t xml:space="preserve">Could you please give me the perfect format </w:t>
      </w:r>
      <w:r w:rsidR="00180C4B">
        <w:rPr>
          <w:lang w:val="en-US"/>
        </w:rPr>
        <w:t xml:space="preserve">for the image in the </w:t>
      </w:r>
      <w:proofErr w:type="spellStart"/>
      <w:r w:rsidR="00180C4B">
        <w:rPr>
          <w:lang w:val="en-US"/>
        </w:rPr>
        <w:t>caroussel</w:t>
      </w:r>
      <w:proofErr w:type="spellEnd"/>
      <w:r w:rsidR="00180C4B">
        <w:rPr>
          <w:lang w:val="en-US"/>
        </w:rPr>
        <w:t>, in order to prepare images for it.</w:t>
      </w:r>
      <w:r w:rsidR="00C2669A">
        <w:rPr>
          <w:lang w:val="en-US"/>
        </w:rPr>
        <w:t xml:space="preserve"> There will be on portrait of Dali and One picture of the museum (you can already delete the picture with GALERIE</w:t>
      </w:r>
    </w:p>
    <w:p w:rsidR="00180C4B" w:rsidRDefault="00180C4B">
      <w:pPr>
        <w:rPr>
          <w:lang w:val="en-US"/>
        </w:rPr>
      </w:pPr>
    </w:p>
    <w:p w:rsidR="00180C4B" w:rsidRDefault="00180C4B">
      <w:pPr>
        <w:rPr>
          <w:lang w:val="en-US"/>
        </w:rPr>
      </w:pPr>
      <w:r>
        <w:rPr>
          <w:lang w:val="en-US"/>
        </w:rPr>
        <w:t xml:space="preserve">It could be great to have </w:t>
      </w:r>
      <w:r w:rsidR="00C2669A">
        <w:rPr>
          <w:lang w:val="en-US"/>
        </w:rPr>
        <w:t xml:space="preserve">a lighter </w:t>
      </w:r>
      <w:r>
        <w:rPr>
          <w:lang w:val="en-US"/>
        </w:rPr>
        <w:t xml:space="preserve">animation for the </w:t>
      </w:r>
      <w:proofErr w:type="spellStart"/>
      <w:r>
        <w:rPr>
          <w:lang w:val="en-US"/>
        </w:rPr>
        <w:t>caroussel</w:t>
      </w:r>
      <w:proofErr w:type="spellEnd"/>
      <w:r>
        <w:rPr>
          <w:lang w:val="en-US"/>
        </w:rPr>
        <w:t>, just</w:t>
      </w:r>
      <w:r w:rsidR="00C2669A">
        <w:rPr>
          <w:lang w:val="en-US"/>
        </w:rPr>
        <w:t xml:space="preserve"> slide one</w:t>
      </w:r>
      <w:r>
        <w:rPr>
          <w:lang w:val="en-US"/>
        </w:rPr>
        <w:t xml:space="preserve"> after the other (and we will use only 2 images</w:t>
      </w:r>
      <w:r w:rsidR="00C2669A">
        <w:rPr>
          <w:lang w:val="en-US"/>
        </w:rPr>
        <w:t>)</w:t>
      </w:r>
    </w:p>
    <w:p w:rsidR="0069065A" w:rsidRDefault="00B55E7D">
      <w:pPr>
        <w:rPr>
          <w:lang w:val="en-US"/>
        </w:rPr>
      </w:pPr>
      <w:r>
        <w:rPr>
          <w:lang w:val="en-US"/>
        </w:rPr>
        <w:t>NOTRE HISTOIRE/OUR HISTORY and the video are fine (I just need to send you the link</w:t>
      </w:r>
    </w:p>
    <w:p w:rsidR="00B55E7D" w:rsidRDefault="00B55E7D">
      <w:pPr>
        <w:rPr>
          <w:lang w:val="en-US"/>
        </w:rPr>
      </w:pPr>
    </w:p>
    <w:p w:rsidR="00C2669A" w:rsidRPr="00C2669A" w:rsidRDefault="00C2669A">
      <w:pPr>
        <w:rPr>
          <w:lang w:val="en-US"/>
        </w:rPr>
      </w:pPr>
      <w:r w:rsidRPr="00C2669A">
        <w:rPr>
          <w:lang w:val="en-US"/>
        </w:rPr>
        <w:t>RESERVEZ VOTRE BILLET /BOOK YOUR TO</w:t>
      </w:r>
      <w:r>
        <w:rPr>
          <w:lang w:val="en-US"/>
        </w:rPr>
        <w:t>CKET</w:t>
      </w:r>
    </w:p>
    <w:p w:rsidR="0069065A" w:rsidRDefault="0069065A">
      <w:pPr>
        <w:rPr>
          <w:lang w:val="en-US"/>
        </w:rPr>
      </w:pPr>
      <w:r>
        <w:rPr>
          <w:lang w:val="en-US"/>
        </w:rPr>
        <w:t>Could you add pictograms for the booking part (they all have to be black) and keeping the text</w:t>
      </w:r>
    </w:p>
    <w:p w:rsidR="0069065A" w:rsidRDefault="0069065A">
      <w:pPr>
        <w:rPr>
          <w:lang w:val="en-US"/>
        </w:rPr>
      </w:pPr>
      <w:proofErr w:type="spellStart"/>
      <w:r>
        <w:rPr>
          <w:lang w:val="en-US"/>
        </w:rPr>
        <w:t>Picto</w:t>
      </w:r>
      <w:proofErr w:type="spellEnd"/>
      <w:r>
        <w:rPr>
          <w:lang w:val="en-US"/>
        </w:rPr>
        <w:t xml:space="preserve"> for </w:t>
      </w:r>
      <w:proofErr w:type="spellStart"/>
      <w:r>
        <w:rPr>
          <w:lang w:val="en-US"/>
        </w:rPr>
        <w:t>individuel</w:t>
      </w:r>
      <w:proofErr w:type="spellEnd"/>
    </w:p>
    <w:p w:rsidR="0069065A" w:rsidRDefault="006906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4850" cy="733425"/>
            <wp:effectExtent l="0" t="0" r="0" b="9525"/>
            <wp:docPr id="1" name="Image 1" descr="C:\Users\julia.HISTORIAL\AppData\Local\Microsoft\Windows\INetCache\Content.MSO\9B0549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.HISTORIAL\AppData\Local\Microsoft\Windows\INetCache\Content.MSO\9B05499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32444" r="33778" b="33333"/>
                    <a:stretch/>
                  </pic:blipFill>
                  <pic:spPr bwMode="auto">
                    <a:xfrm>
                      <a:off x="0" y="0"/>
                      <a:ext cx="704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65A" w:rsidRDefault="0069065A">
      <w:pPr>
        <w:rPr>
          <w:lang w:val="en-US"/>
        </w:rPr>
      </w:pPr>
      <w:proofErr w:type="spellStart"/>
      <w:r>
        <w:rPr>
          <w:lang w:val="en-US"/>
        </w:rPr>
        <w:t>Picto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fro</w:t>
      </w:r>
      <w:proofErr w:type="spellEnd"/>
      <w:r>
        <w:rPr>
          <w:lang w:val="en-US"/>
        </w:rPr>
        <w:t xml:space="preserve"> groups</w:t>
      </w:r>
    </w:p>
    <w:p w:rsidR="0069065A" w:rsidRDefault="0069065A">
      <w:pPr>
        <w:rPr>
          <w:lang w:val="en-US"/>
        </w:rPr>
      </w:pPr>
      <w:r>
        <w:rPr>
          <w:noProof/>
        </w:rPr>
        <w:drawing>
          <wp:inline distT="0" distB="0" distL="0" distR="0">
            <wp:extent cx="914400" cy="914400"/>
            <wp:effectExtent l="0" t="0" r="0" b="0"/>
            <wp:docPr id="3" name="Image 3" descr="RÃ©sultat de recherche d'images pour &quot;picto group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icto groupe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5A" w:rsidRDefault="0069065A">
      <w:pPr>
        <w:rPr>
          <w:lang w:val="en-US"/>
        </w:rPr>
      </w:pPr>
      <w:proofErr w:type="spellStart"/>
      <w:r>
        <w:rPr>
          <w:lang w:val="en-US"/>
        </w:rPr>
        <w:t>Picto</w:t>
      </w:r>
      <w:proofErr w:type="spellEnd"/>
      <w:r>
        <w:rPr>
          <w:lang w:val="en-US"/>
        </w:rPr>
        <w:t xml:space="preserve"> for </w:t>
      </w:r>
      <w:proofErr w:type="spellStart"/>
      <w:r>
        <w:rPr>
          <w:lang w:val="en-US"/>
        </w:rPr>
        <w:t>Comité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d’entrerpise</w:t>
      </w:r>
      <w:proofErr w:type="spellEnd"/>
    </w:p>
    <w:p w:rsidR="0069065A" w:rsidRDefault="0069065A">
      <w:pPr>
        <w:rPr>
          <w:lang w:val="en-US"/>
        </w:rPr>
      </w:pPr>
    </w:p>
    <w:p w:rsidR="0069065A" w:rsidRDefault="0069065A">
      <w:pPr>
        <w:rPr>
          <w:lang w:val="en-US"/>
        </w:rPr>
      </w:pPr>
      <w:r>
        <w:rPr>
          <w:noProof/>
        </w:rPr>
        <w:drawing>
          <wp:inline distT="0" distB="0" distL="0" distR="0">
            <wp:extent cx="1464072" cy="1133475"/>
            <wp:effectExtent l="0" t="0" r="3175" b="0"/>
            <wp:docPr id="2" name="Image 2" descr="RÃ©sultat de recherche d'images pour &quot;picto individuel groupes comitÃ© d'entrepr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picto individuel groupes comitÃ© d'entrepris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2" t="15185" r="23542" b="13703"/>
                    <a:stretch/>
                  </pic:blipFill>
                  <pic:spPr bwMode="auto">
                    <a:xfrm>
                      <a:off x="0" y="0"/>
                      <a:ext cx="1472901" cy="11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C4B" w:rsidRDefault="00180C4B">
      <w:pPr>
        <w:rPr>
          <w:lang w:val="en-US"/>
        </w:rPr>
      </w:pPr>
    </w:p>
    <w:p w:rsidR="00C2669A" w:rsidRDefault="00C2669A">
      <w:pPr>
        <w:rPr>
          <w:lang w:val="en-US"/>
        </w:rPr>
      </w:pPr>
    </w:p>
    <w:p w:rsidR="00C2669A" w:rsidRDefault="00C2669A">
      <w:pPr>
        <w:rPr>
          <w:lang w:val="en-US"/>
        </w:rPr>
      </w:pPr>
      <w:r>
        <w:rPr>
          <w:lang w:val="en-US"/>
        </w:rPr>
        <w:t xml:space="preserve">GALERIE/GALLERY </w:t>
      </w:r>
    </w:p>
    <w:p w:rsidR="00C2669A" w:rsidRDefault="00C2669A">
      <w:pPr>
        <w:rPr>
          <w:lang w:val="en-US"/>
        </w:rPr>
      </w:pPr>
    </w:p>
    <w:p w:rsidR="00180C4B" w:rsidRDefault="00180C4B">
      <w:pPr>
        <w:rPr>
          <w:lang w:val="en-US"/>
        </w:rPr>
      </w:pPr>
      <w:r>
        <w:rPr>
          <w:lang w:val="en-US"/>
        </w:rPr>
        <w:t>Instead of GALERIE we will put L’EXPOSITION</w:t>
      </w:r>
      <w:r w:rsidR="00C2669A">
        <w:rPr>
          <w:lang w:val="en-US"/>
        </w:rPr>
        <w:t>/THE EXHIBITION (for English)</w:t>
      </w:r>
      <w:r>
        <w:rPr>
          <w:lang w:val="en-US"/>
        </w:rPr>
        <w:t xml:space="preserve"> the text will be</w:t>
      </w:r>
    </w:p>
    <w:p w:rsidR="00180C4B" w:rsidRPr="00180C4B" w:rsidRDefault="00C2669A" w:rsidP="00C2669A">
      <w:pPr>
        <w:shd w:val="clear" w:color="auto" w:fill="FFFFFF"/>
        <w:spacing w:before="300" w:after="150" w:line="600" w:lineRule="atLeast"/>
        <w:outlineLvl w:val="1"/>
      </w:pPr>
      <w:r>
        <w:t xml:space="preserve">En France, la plus grande </w:t>
      </w:r>
      <w:r w:rsidRPr="00C2669A">
        <w:t>coll</w:t>
      </w:r>
      <w:r>
        <w:t>e</w:t>
      </w:r>
      <w:r w:rsidRPr="00C2669A">
        <w:t>ction privée</w:t>
      </w:r>
      <w:r>
        <w:t xml:space="preserve"> de Dali au cœur de Paris. </w:t>
      </w:r>
      <w:r w:rsidR="00180C4B" w:rsidRPr="00180C4B">
        <w:t>Dalí Paris présente plus de 300</w:t>
      </w:r>
      <w:r>
        <w:t xml:space="preserve"> </w:t>
      </w:r>
      <w:r w:rsidR="00180C4B" w:rsidRPr="00180C4B">
        <w:t xml:space="preserve">œuvres d’une </w:t>
      </w:r>
      <w:r>
        <w:t xml:space="preserve">très riche </w:t>
      </w:r>
      <w:r w:rsidR="00180C4B" w:rsidRPr="00180C4B">
        <w:t>collection acquise auprès de Salvador Dali ou de grands collectionneurs.</w:t>
      </w:r>
    </w:p>
    <w:p w:rsidR="00180C4B" w:rsidRPr="00180C4B" w:rsidRDefault="00180C4B"/>
    <w:p w:rsidR="00180C4B" w:rsidRDefault="00180C4B">
      <w:pPr>
        <w:rPr>
          <w:lang w:val="en-US"/>
        </w:rPr>
      </w:pPr>
      <w:r>
        <w:rPr>
          <w:lang w:val="en-US"/>
        </w:rPr>
        <w:t xml:space="preserve">The 3 boxes will be </w:t>
      </w:r>
    </w:p>
    <w:p w:rsidR="00180C4B" w:rsidRDefault="00180C4B">
      <w:pPr>
        <w:rPr>
          <w:lang w:val="en-US"/>
        </w:rPr>
      </w:pPr>
      <w:proofErr w:type="spellStart"/>
      <w:r w:rsidRPr="00C2669A">
        <w:rPr>
          <w:lang w:val="en-US"/>
        </w:rPr>
        <w:t>Histoire</w:t>
      </w:r>
      <w:proofErr w:type="spellEnd"/>
      <w:r w:rsidRPr="00C2669A">
        <w:rPr>
          <w:lang w:val="en-US"/>
        </w:rPr>
        <w:t xml:space="preserve"> -&gt; </w:t>
      </w:r>
      <w:proofErr w:type="spellStart"/>
      <w:r w:rsidRPr="00C2669A">
        <w:rPr>
          <w:lang w:val="en-US"/>
        </w:rPr>
        <w:t>daliparis</w:t>
      </w:r>
      <w:proofErr w:type="spellEnd"/>
      <w:r w:rsidRPr="00C2669A">
        <w:rPr>
          <w:lang w:val="en-US"/>
        </w:rPr>
        <w:t>/</w:t>
      </w:r>
      <w:proofErr w:type="spellStart"/>
      <w:r w:rsidRPr="00C2669A">
        <w:rPr>
          <w:lang w:val="en-US"/>
        </w:rPr>
        <w:t>histoire</w:t>
      </w:r>
      <w:proofErr w:type="spellEnd"/>
      <w:r w:rsidRPr="00C2669A">
        <w:rPr>
          <w:lang w:val="en-US"/>
        </w:rPr>
        <w:t>/</w:t>
      </w:r>
    </w:p>
    <w:p w:rsidR="00C2669A" w:rsidRPr="00C2669A" w:rsidRDefault="00C2669A">
      <w:pPr>
        <w:rPr>
          <w:lang w:val="en-US"/>
        </w:rPr>
      </w:pPr>
      <w:r>
        <w:rPr>
          <w:lang w:val="en-US"/>
        </w:rPr>
        <w:t>(English</w:t>
      </w:r>
      <w:proofErr w:type="gramStart"/>
      <w:r>
        <w:rPr>
          <w:lang w:val="en-US"/>
        </w:rPr>
        <w:t>) :</w:t>
      </w:r>
      <w:proofErr w:type="gramEnd"/>
      <w:r>
        <w:rPr>
          <w:lang w:val="en-US"/>
        </w:rPr>
        <w:t xml:space="preserve"> History (the equivalent </w:t>
      </w:r>
      <w:proofErr w:type="spellStart"/>
      <w:r>
        <w:rPr>
          <w:lang w:val="en-US"/>
        </w:rPr>
        <w:t>url</w:t>
      </w:r>
      <w:proofErr w:type="spellEnd"/>
      <w:r>
        <w:rPr>
          <w:lang w:val="en-US"/>
        </w:rPr>
        <w:t xml:space="preserve"> for </w:t>
      </w:r>
      <w:r w:rsidR="00B55E7D">
        <w:rPr>
          <w:lang w:val="en-US"/>
        </w:rPr>
        <w:t>English)</w:t>
      </w:r>
    </w:p>
    <w:p w:rsidR="00180C4B" w:rsidRPr="00C2669A" w:rsidRDefault="00180C4B">
      <w:pPr>
        <w:rPr>
          <w:lang w:val="en-US"/>
        </w:rPr>
      </w:pPr>
    </w:p>
    <w:p w:rsidR="00180C4B" w:rsidRPr="00180C4B" w:rsidRDefault="00180C4B">
      <w:pPr>
        <w:rPr>
          <w:sz w:val="20"/>
        </w:rPr>
      </w:pPr>
      <w:r w:rsidRPr="00180C4B">
        <w:t>La Collection -</w:t>
      </w:r>
      <w:r>
        <w:rPr>
          <w:sz w:val="20"/>
        </w:rPr>
        <w:t xml:space="preserve">&gt; </w:t>
      </w:r>
      <w:proofErr w:type="spellStart"/>
      <w:r w:rsidRPr="00180C4B">
        <w:rPr>
          <w:sz w:val="20"/>
        </w:rPr>
        <w:t>daliparis</w:t>
      </w:r>
      <w:proofErr w:type="spellEnd"/>
      <w:r w:rsidRPr="00180C4B">
        <w:rPr>
          <w:sz w:val="20"/>
        </w:rPr>
        <w:t>/collection/collection-permanente/</w:t>
      </w:r>
    </w:p>
    <w:p w:rsidR="00180C4B" w:rsidRDefault="00B55E7D">
      <w:r>
        <w:t xml:space="preserve">English : The collection </w:t>
      </w:r>
    </w:p>
    <w:p w:rsidR="00B55E7D" w:rsidRPr="00180C4B" w:rsidRDefault="00B55E7D"/>
    <w:p w:rsidR="00180C4B" w:rsidRDefault="00180C4B">
      <w:r w:rsidRPr="00180C4B">
        <w:t>La Galerie</w:t>
      </w:r>
      <w:r>
        <w:t xml:space="preserve"> -&gt; </w:t>
      </w:r>
      <w:proofErr w:type="spellStart"/>
      <w:r w:rsidRPr="00180C4B">
        <w:t>daliparis</w:t>
      </w:r>
      <w:proofErr w:type="spellEnd"/>
      <w:r w:rsidRPr="00180C4B">
        <w:t>/galerie/</w:t>
      </w:r>
    </w:p>
    <w:p w:rsidR="00180C4B" w:rsidRDefault="00B55E7D">
      <w:r>
        <w:t xml:space="preserve">The </w:t>
      </w:r>
      <w:proofErr w:type="spellStart"/>
      <w:r>
        <w:t>Galllery</w:t>
      </w:r>
      <w:proofErr w:type="spellEnd"/>
    </w:p>
    <w:p w:rsidR="00180C4B" w:rsidRDefault="00180C4B"/>
    <w:p w:rsidR="00B55E7D" w:rsidRDefault="00B55E7D">
      <w:pPr>
        <w:rPr>
          <w:lang w:val="en-US"/>
        </w:rPr>
      </w:pPr>
      <w:r w:rsidRPr="00B55E7D">
        <w:rPr>
          <w:lang w:val="en-US"/>
        </w:rPr>
        <w:t xml:space="preserve">TEMPORARY </w:t>
      </w:r>
      <w:proofErr w:type="gramStart"/>
      <w:r w:rsidRPr="00B55E7D">
        <w:rPr>
          <w:lang w:val="en-US"/>
        </w:rPr>
        <w:t>EXHIBITIONS :</w:t>
      </w:r>
      <w:proofErr w:type="gramEnd"/>
      <w:r w:rsidRPr="00B55E7D">
        <w:rPr>
          <w:lang w:val="en-US"/>
        </w:rPr>
        <w:t xml:space="preserve"> P</w:t>
      </w:r>
      <w:r>
        <w:rPr>
          <w:lang w:val="en-US"/>
        </w:rPr>
        <w:t>erfect</w:t>
      </w: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Default="00B55E7D">
      <w:pPr>
        <w:rPr>
          <w:lang w:val="en-US"/>
        </w:rPr>
      </w:pPr>
    </w:p>
    <w:p w:rsidR="00B55E7D" w:rsidRPr="00B55E7D" w:rsidRDefault="00B55E7D">
      <w:pPr>
        <w:rPr>
          <w:lang w:val="en-US"/>
        </w:rPr>
      </w:pPr>
    </w:p>
    <w:p w:rsidR="00180C4B" w:rsidRPr="00B55E7D" w:rsidRDefault="00180C4B">
      <w:pPr>
        <w:rPr>
          <w:lang w:val="en-US"/>
        </w:rPr>
      </w:pPr>
      <w:r w:rsidRPr="00B55E7D">
        <w:rPr>
          <w:lang w:val="en-US"/>
        </w:rPr>
        <w:lastRenderedPageBreak/>
        <w:t xml:space="preserve">Partners </w:t>
      </w:r>
      <w:proofErr w:type="gramStart"/>
      <w:r w:rsidRPr="00B55E7D">
        <w:rPr>
          <w:lang w:val="en-US"/>
        </w:rPr>
        <w:t>banners :</w:t>
      </w:r>
      <w:proofErr w:type="gramEnd"/>
    </w:p>
    <w:p w:rsidR="00F00D37" w:rsidRPr="00F00D37" w:rsidRDefault="00F00D37">
      <w:pPr>
        <w:rPr>
          <w:lang w:val="en-US"/>
        </w:rPr>
      </w:pPr>
      <w:r w:rsidRPr="00F00D37">
        <w:rPr>
          <w:lang w:val="en-US"/>
        </w:rPr>
        <w:t>Could you please put t</w:t>
      </w:r>
      <w:r>
        <w:rPr>
          <w:lang w:val="en-US"/>
        </w:rPr>
        <w:t xml:space="preserve">his image as a </w:t>
      </w:r>
      <w:proofErr w:type="gramStart"/>
      <w:r>
        <w:rPr>
          <w:lang w:val="en-US"/>
        </w:rPr>
        <w:t>background</w:t>
      </w:r>
      <w:proofErr w:type="gramEnd"/>
    </w:p>
    <w:p w:rsidR="00F00D37" w:rsidRDefault="00F00D37">
      <w:r>
        <w:rPr>
          <w:noProof/>
        </w:rPr>
        <w:drawing>
          <wp:inline distT="0" distB="0" distL="0" distR="0" wp14:anchorId="16BE6BEC" wp14:editId="4156EBA0">
            <wp:extent cx="5796364" cy="24860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62" t="27337" r="13690" b="16814"/>
                    <a:stretch/>
                  </pic:blipFill>
                  <pic:spPr bwMode="auto">
                    <a:xfrm>
                      <a:off x="0" y="0"/>
                      <a:ext cx="5805932" cy="2490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D37" w:rsidRPr="00F00D37" w:rsidRDefault="00F00D37">
      <w:pPr>
        <w:rPr>
          <w:lang w:val="en-US"/>
        </w:rPr>
      </w:pPr>
      <w:r w:rsidRPr="00F00D37">
        <w:rPr>
          <w:lang w:val="en-US"/>
        </w:rPr>
        <w:t>Please fin</w:t>
      </w:r>
      <w:r>
        <w:rPr>
          <w:lang w:val="en-US"/>
        </w:rPr>
        <w:t>d</w:t>
      </w:r>
      <w:r w:rsidRPr="00F00D37">
        <w:rPr>
          <w:lang w:val="en-US"/>
        </w:rPr>
        <w:t xml:space="preserve"> a </w:t>
      </w:r>
      <w:proofErr w:type="spellStart"/>
      <w:r w:rsidRPr="00F00D37">
        <w:rPr>
          <w:lang w:val="en-US"/>
        </w:rPr>
        <w:t>seri</w:t>
      </w:r>
      <w:r>
        <w:rPr>
          <w:lang w:val="en-US"/>
        </w:rPr>
        <w:t>e</w:t>
      </w:r>
      <w:proofErr w:type="spellEnd"/>
      <w:r>
        <w:rPr>
          <w:lang w:val="en-US"/>
        </w:rPr>
        <w:t xml:space="preserve"> of logos and their related link</w:t>
      </w:r>
    </w:p>
    <w:p w:rsidR="00180C4B" w:rsidRDefault="00F00D37">
      <w:pPr>
        <w:rPr>
          <w:lang w:val="en-US"/>
        </w:rPr>
      </w:pPr>
      <w:r>
        <w:rPr>
          <w:noProof/>
        </w:rPr>
        <w:drawing>
          <wp:inline distT="0" distB="0" distL="0" distR="0">
            <wp:extent cx="2143125" cy="2143125"/>
            <wp:effectExtent l="0" t="0" r="9525" b="9525"/>
            <wp:docPr id="5" name="Image 5" descr="C:\Users\julia.HISTORIAL\AppData\Local\Microsoft\Windows\INetCache\Content.MSO\38844F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.HISTORIAL\AppData\Local\Microsoft\Windows\INetCache\Content.MSO\38844F6D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9" w:history="1">
        <w:r w:rsidRPr="00392ADF">
          <w:rPr>
            <w:rStyle w:val="Lienhypertexte"/>
            <w:lang w:val="en-US"/>
          </w:rPr>
          <w:t>www.toutelaculture.com</w:t>
        </w:r>
      </w:hyperlink>
      <w:r w:rsidRPr="00F00D37">
        <w:rPr>
          <w:lang w:val="en-US"/>
        </w:rPr>
        <w:t xml:space="preserve"> </w:t>
      </w:r>
    </w:p>
    <w:p w:rsidR="00F00D37" w:rsidRDefault="00F00D37">
      <w:pPr>
        <w:rPr>
          <w:lang w:val="en-US"/>
        </w:rPr>
      </w:pPr>
    </w:p>
    <w:p w:rsidR="00F00D37" w:rsidRDefault="00F00D37">
      <w:r>
        <w:rPr>
          <w:noProof/>
        </w:rPr>
        <w:drawing>
          <wp:inline distT="0" distB="0" distL="0" distR="0" wp14:anchorId="2241020E" wp14:editId="5CE08882">
            <wp:extent cx="2143125" cy="2143125"/>
            <wp:effectExtent l="0" t="0" r="9525" b="9525"/>
            <wp:docPr id="7" name="Image 7" descr="RÃ©sultat de recherche d'images pour &quot;le mus&quot;Ã©e de montmart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le mus&quot;Ã©e de montmartr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Pr="00F00D37">
          <w:rPr>
            <w:color w:val="0000FF"/>
            <w:u w:val="single"/>
          </w:rPr>
          <w:t>https://museedemontmartre.fr/</w:t>
        </w:r>
      </w:hyperlink>
    </w:p>
    <w:p w:rsidR="00F00D37" w:rsidRDefault="00F00D37"/>
    <w:p w:rsidR="00F00D37" w:rsidRDefault="00F00D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143125" cy="2143125"/>
            <wp:effectExtent l="0" t="0" r="9525" b="9525"/>
            <wp:docPr id="8" name="Image 8" descr="C:\Users\julia.HISTORIAL\AppData\Local\Microsoft\Windows\INetCache\Content.MSO\8CBC25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a.HISTORIAL\AppData\Local\Microsoft\Windows\INetCache\Content.MSO\8CBC2509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3" w:history="1">
        <w:r w:rsidRPr="00F00D37">
          <w:rPr>
            <w:color w:val="0000FF"/>
            <w:u w:val="single"/>
          </w:rPr>
          <w:t>https://www.culturesecrets.com/</w:t>
        </w:r>
      </w:hyperlink>
    </w:p>
    <w:p w:rsidR="00F00D37" w:rsidRDefault="00F00D37">
      <w:pPr>
        <w:rPr>
          <w:lang w:val="en-US"/>
        </w:rPr>
      </w:pPr>
    </w:p>
    <w:p w:rsidR="00F00D37" w:rsidRDefault="00F00D37">
      <w:r>
        <w:rPr>
          <w:noProof/>
        </w:rPr>
        <w:drawing>
          <wp:inline distT="0" distB="0" distL="0" distR="0">
            <wp:extent cx="2900363" cy="19335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78" cy="19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history="1">
        <w:r>
          <w:rPr>
            <w:rStyle w:val="Lienhypertexte"/>
          </w:rPr>
          <w:t>https://theatrelepic.com/</w:t>
        </w:r>
      </w:hyperlink>
    </w:p>
    <w:p w:rsidR="00F00D37" w:rsidRDefault="00F00D37"/>
    <w:p w:rsidR="00B55E7D" w:rsidRDefault="00B55E7D">
      <w:pPr>
        <w:rPr>
          <w:lang w:val="en-US"/>
        </w:rPr>
      </w:pPr>
      <w:r>
        <w:rPr>
          <w:lang w:val="en-US"/>
        </w:rPr>
        <w:t>FOOTER</w:t>
      </w:r>
    </w:p>
    <w:p w:rsidR="00B55E7D" w:rsidRPr="00F00D37" w:rsidRDefault="00B55E7D">
      <w:pPr>
        <w:rPr>
          <w:lang w:val="en-US"/>
        </w:rPr>
      </w:pPr>
      <w:r>
        <w:rPr>
          <w:lang w:val="en-US"/>
        </w:rPr>
        <w:t>In the footer, please use the full white Dali Paris logo</w:t>
      </w:r>
    </w:p>
    <w:p w:rsidR="00B55E7D" w:rsidRDefault="00C2669A">
      <w:pPr>
        <w:rPr>
          <w:lang w:val="en-US"/>
        </w:rPr>
      </w:pPr>
      <w:r>
        <w:rPr>
          <w:lang w:val="en-US"/>
        </w:rPr>
        <w:t xml:space="preserve">In the footer, Instagram is missing. Maybe it could be nicer to use the brand logo for </w:t>
      </w:r>
      <w:proofErr w:type="spellStart"/>
      <w:r>
        <w:rPr>
          <w:lang w:val="en-US"/>
        </w:rPr>
        <w:t>facebook</w:t>
      </w:r>
      <w:proofErr w:type="spellEnd"/>
      <w:r>
        <w:rPr>
          <w:lang w:val="en-US"/>
        </w:rPr>
        <w:t>, tweeter, Instagram and trip advisor instead of the written names.</w:t>
      </w:r>
    </w:p>
    <w:p w:rsidR="00C2669A" w:rsidRPr="00F00D37" w:rsidRDefault="00C2669A">
      <w:pPr>
        <w:rPr>
          <w:lang w:val="en-US"/>
        </w:rPr>
      </w:pPr>
      <w:r>
        <w:rPr>
          <w:lang w:val="en-US"/>
        </w:rPr>
        <w:t>Blog is not visible in the French version</w:t>
      </w:r>
      <w:bookmarkStart w:id="0" w:name="_GoBack"/>
      <w:bookmarkEnd w:id="0"/>
    </w:p>
    <w:sectPr w:rsidR="00C2669A" w:rsidRPr="00F00D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65A"/>
    <w:rsid w:val="00180C4B"/>
    <w:rsid w:val="003D7054"/>
    <w:rsid w:val="0069065A"/>
    <w:rsid w:val="00B55E7D"/>
    <w:rsid w:val="00C2669A"/>
    <w:rsid w:val="00F0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BDD3C"/>
  <w15:chartTrackingRefBased/>
  <w15:docId w15:val="{FBE5D327-6FFC-46AA-87D2-141CF3DA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80C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80C4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vccustomheading">
    <w:name w:val="vc_custom_heading"/>
    <w:basedOn w:val="Normal"/>
    <w:rsid w:val="00180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00D3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0D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culturesecrets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useedemontmartre.fr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theatrelepic.com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toutelaculture.com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4</Pages>
  <Words>364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STRAUSS</dc:creator>
  <cp:keywords/>
  <dc:description/>
  <cp:lastModifiedBy>Julia STRAUSS</cp:lastModifiedBy>
  <cp:revision>1</cp:revision>
  <dcterms:created xsi:type="dcterms:W3CDTF">2019-06-03T09:48:00Z</dcterms:created>
  <dcterms:modified xsi:type="dcterms:W3CDTF">2019-06-03T14:58:00Z</dcterms:modified>
</cp:coreProperties>
</file>